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6A" w:rsidRDefault="00862F6A">
      <w:pPr>
        <w:rPr>
          <w:rFonts w:ascii="方正仿宋_GBK" w:eastAsia="方正仿宋_GBK" w:hint="eastAsia"/>
          <w:sz w:val="32"/>
          <w:szCs w:val="32"/>
        </w:rPr>
      </w:pPr>
    </w:p>
    <w:p w:rsidR="00862F6A" w:rsidRDefault="00FF2B52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color w:val="000000"/>
          <w:sz w:val="36"/>
          <w:szCs w:val="44"/>
        </w:rPr>
      </w:pPr>
      <w:r>
        <w:rPr>
          <w:rFonts w:ascii="方正小标宋_GBK" w:eastAsia="方正小标宋_GBK" w:hint="eastAsia"/>
          <w:sz w:val="36"/>
          <w:szCs w:val="36"/>
        </w:rPr>
        <w:t>2017年乌鲁木齐市沙依巴克区信访局</w:t>
      </w:r>
      <w:r>
        <w:rPr>
          <w:rFonts w:ascii="方正小标宋_GBK" w:eastAsia="方正小标宋_GBK" w:hint="eastAsia"/>
          <w:color w:val="000000"/>
          <w:sz w:val="36"/>
          <w:szCs w:val="44"/>
        </w:rPr>
        <w:t>项目支出</w:t>
      </w:r>
    </w:p>
    <w:p w:rsidR="00862F6A" w:rsidRDefault="00FF2B52">
      <w:pPr>
        <w:adjustRightInd w:val="0"/>
        <w:snapToGrid w:val="0"/>
        <w:spacing w:line="600" w:lineRule="exact"/>
        <w:jc w:val="center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小标宋_GBK" w:eastAsia="方正小标宋_GBK" w:hint="eastAsia"/>
          <w:color w:val="000000"/>
          <w:sz w:val="36"/>
          <w:szCs w:val="44"/>
        </w:rPr>
        <w:t xml:space="preserve">绩效评价报告 </w:t>
      </w:r>
    </w:p>
    <w:p w:rsidR="00862F6A" w:rsidRDefault="00FF2B52">
      <w:pPr>
        <w:adjustRightInd w:val="0"/>
        <w:snapToGrid w:val="0"/>
        <w:spacing w:line="600" w:lineRule="exact"/>
        <w:ind w:firstLine="720"/>
        <w:rPr>
          <w:rFonts w:ascii="Times New Roman" w:eastAsia="仿宋" w:hAnsi="Times New Roman" w:cs="Times New Roman"/>
          <w:b/>
          <w:bCs/>
          <w:sz w:val="32"/>
          <w:szCs w:val="32"/>
          <w:lang w:val="zh-CN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一、</w:t>
      </w:r>
      <w:r>
        <w:rPr>
          <w:rFonts w:ascii="Times New Roman" w:eastAsia="仿宋" w:hAnsi="Times New Roman" w:cs="Times New Roman"/>
          <w:b/>
          <w:bCs/>
          <w:sz w:val="32"/>
          <w:szCs w:val="32"/>
          <w:lang w:val="zh-CN"/>
        </w:rPr>
        <w:t>项目概况</w:t>
      </w:r>
    </w:p>
    <w:p w:rsidR="00862F6A" w:rsidRDefault="00FF2B52">
      <w:pPr>
        <w:adjustRightInd w:val="0"/>
        <w:snapToGrid w:val="0"/>
        <w:spacing w:line="600" w:lineRule="exact"/>
        <w:ind w:firstLine="720"/>
        <w:rPr>
          <w:rFonts w:ascii="Times New Roman" w:eastAsia="仿宋" w:hAnsi="Times New Roman" w:cs="Times New Roman"/>
          <w:bCs/>
          <w:sz w:val="32"/>
          <w:szCs w:val="32"/>
          <w:lang w:val="zh-CN"/>
        </w:rPr>
      </w:pPr>
      <w:r>
        <w:rPr>
          <w:rFonts w:ascii="Times New Roman" w:eastAsia="仿宋" w:hAnsi="Times New Roman" w:cs="Times New Roman"/>
          <w:bCs/>
          <w:sz w:val="32"/>
          <w:szCs w:val="32"/>
          <w:lang w:val="zh-CN"/>
        </w:rPr>
        <w:t>（一）基本情况。</w:t>
      </w:r>
    </w:p>
    <w:p w:rsidR="00862F6A" w:rsidRDefault="00FF2B52">
      <w:pPr>
        <w:adjustRightInd w:val="0"/>
        <w:snapToGrid w:val="0"/>
        <w:spacing w:line="600" w:lineRule="exact"/>
        <w:ind w:firstLine="72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沙依巴克区信访局行政正科级单位，单位在编在册人员</w:t>
      </w:r>
      <w:r>
        <w:rPr>
          <w:rFonts w:ascii="Times New Roman" w:eastAsia="仿宋" w:hAnsi="Times New Roman" w:cs="Times New Roman"/>
          <w:bCs/>
          <w:sz w:val="32"/>
          <w:szCs w:val="32"/>
        </w:rPr>
        <w:t>5</w:t>
      </w:r>
      <w:r>
        <w:rPr>
          <w:rFonts w:ascii="Times New Roman" w:eastAsia="仿宋" w:hAnsi="Times New Roman" w:cs="Times New Roman"/>
          <w:bCs/>
          <w:sz w:val="32"/>
          <w:szCs w:val="32"/>
        </w:rPr>
        <w:t>人，其中领导</w:t>
      </w:r>
      <w:r>
        <w:rPr>
          <w:rFonts w:ascii="Times New Roman" w:eastAsia="仿宋" w:hAnsi="Times New Roman" w:cs="Times New Roman"/>
          <w:bCs/>
          <w:sz w:val="32"/>
          <w:szCs w:val="32"/>
        </w:rPr>
        <w:t>2</w:t>
      </w:r>
      <w:r>
        <w:rPr>
          <w:rFonts w:ascii="Times New Roman" w:eastAsia="仿宋" w:hAnsi="Times New Roman" w:cs="Times New Roman"/>
          <w:bCs/>
          <w:sz w:val="32"/>
          <w:szCs w:val="32"/>
        </w:rPr>
        <w:t>人，干部</w:t>
      </w:r>
      <w:r>
        <w:rPr>
          <w:rFonts w:ascii="Times New Roman" w:eastAsia="仿宋" w:hAnsi="Times New Roman" w:cs="Times New Roman"/>
          <w:bCs/>
          <w:sz w:val="32"/>
          <w:szCs w:val="32"/>
        </w:rPr>
        <w:t>3</w:t>
      </w:r>
      <w:r>
        <w:rPr>
          <w:rFonts w:ascii="Times New Roman" w:eastAsia="仿宋" w:hAnsi="Times New Roman" w:cs="Times New Roman"/>
          <w:bCs/>
          <w:sz w:val="32"/>
          <w:szCs w:val="32"/>
        </w:rPr>
        <w:t>人，经费形式为全额预算。</w:t>
      </w:r>
    </w:p>
    <w:p w:rsidR="00862F6A" w:rsidRDefault="00FF2B52">
      <w:pPr>
        <w:numPr>
          <w:ilvl w:val="0"/>
          <w:numId w:val="1"/>
        </w:numPr>
        <w:adjustRightInd w:val="0"/>
        <w:snapToGrid w:val="0"/>
        <w:spacing w:line="600" w:lineRule="exact"/>
        <w:ind w:firstLine="72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主要职能</w:t>
      </w:r>
    </w:p>
    <w:p w:rsidR="00862F6A" w:rsidRDefault="00FF2B52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1</w:t>
      </w:r>
      <w:r>
        <w:rPr>
          <w:rFonts w:ascii="Times New Roman" w:eastAsia="仿宋" w:hAnsi="Times New Roman" w:cs="Times New Roman"/>
          <w:bCs/>
          <w:sz w:val="32"/>
          <w:szCs w:val="32"/>
        </w:rPr>
        <w:t>、按照《信访条例》规定接待来访群众，办理网上投诉、电话、书信等信访问题对群众反映的问题依照有关法律法规规定和程序，及时妥善处理。</w:t>
      </w:r>
    </w:p>
    <w:p w:rsidR="00862F6A" w:rsidRDefault="00FF2B52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2</w:t>
      </w:r>
      <w:r>
        <w:rPr>
          <w:rFonts w:ascii="Times New Roman" w:eastAsia="仿宋" w:hAnsi="Times New Roman" w:cs="Times New Roman"/>
          <w:bCs/>
          <w:sz w:val="32"/>
          <w:szCs w:val="32"/>
        </w:rPr>
        <w:t>、按照《信访条例》规定的程序、期限，负责受理、转送、交办信访人提出的初信初访事项，并进行协调、督办。</w:t>
      </w:r>
    </w:p>
    <w:p w:rsidR="00862F6A" w:rsidRDefault="00FF2B52">
      <w:pPr>
        <w:adjustRightInd w:val="0"/>
        <w:snapToGrid w:val="0"/>
        <w:spacing w:line="600" w:lineRule="exact"/>
        <w:ind w:firstLine="72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（三）专项资金</w:t>
      </w:r>
    </w:p>
    <w:p w:rsidR="00862F6A" w:rsidRDefault="00FF2B52">
      <w:pPr>
        <w:adjustRightInd w:val="0"/>
        <w:snapToGrid w:val="0"/>
        <w:spacing w:line="600" w:lineRule="exact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沙区信访局</w:t>
      </w:r>
      <w:r>
        <w:rPr>
          <w:rFonts w:ascii="Times New Roman" w:eastAsia="仿宋" w:hAnsi="Times New Roman" w:cs="Times New Roman"/>
          <w:bCs/>
          <w:sz w:val="32"/>
          <w:szCs w:val="32"/>
        </w:rPr>
        <w:t>2017</w:t>
      </w:r>
      <w:r>
        <w:rPr>
          <w:rFonts w:ascii="Times New Roman" w:eastAsia="仿宋" w:hAnsi="Times New Roman" w:cs="Times New Roman"/>
          <w:bCs/>
          <w:sz w:val="32"/>
          <w:szCs w:val="32"/>
        </w:rPr>
        <w:t>年度专项资金</w:t>
      </w:r>
      <w:r>
        <w:rPr>
          <w:rFonts w:ascii="Times New Roman" w:eastAsia="仿宋" w:hAnsi="Times New Roman" w:cs="Times New Roman"/>
          <w:bCs/>
          <w:sz w:val="32"/>
          <w:szCs w:val="32"/>
        </w:rPr>
        <w:t>1</w:t>
      </w:r>
      <w:r>
        <w:rPr>
          <w:rFonts w:ascii="Times New Roman" w:eastAsia="仿宋" w:hAnsi="Times New Roman" w:cs="Times New Roman"/>
          <w:bCs/>
          <w:sz w:val="32"/>
          <w:szCs w:val="32"/>
        </w:rPr>
        <w:t>项：信访工作经费专项资金。信访工作经费资金按计划到位，使用科目合理，程序合法。</w:t>
      </w:r>
    </w:p>
    <w:p w:rsidR="00862F6A" w:rsidRDefault="00FF2B52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二、专项资金使用及管理情况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</w:t>
      </w:r>
    </w:p>
    <w:p w:rsidR="00862F6A" w:rsidRDefault="00FF2B52">
      <w:pPr>
        <w:adjustRightInd w:val="0"/>
        <w:snapToGrid w:val="0"/>
        <w:spacing w:line="600" w:lineRule="exact"/>
        <w:ind w:firstLine="72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2017</w:t>
      </w:r>
      <w:r>
        <w:rPr>
          <w:rFonts w:ascii="Times New Roman" w:eastAsia="仿宋" w:hAnsi="Times New Roman" w:cs="Times New Roman"/>
          <w:bCs/>
          <w:sz w:val="32"/>
          <w:szCs w:val="32"/>
        </w:rPr>
        <w:t>年度信访局申报信访工作经费</w:t>
      </w:r>
      <w:r>
        <w:rPr>
          <w:rFonts w:ascii="Times New Roman" w:eastAsia="仿宋" w:hAnsi="Times New Roman" w:cs="Times New Roman"/>
          <w:bCs/>
          <w:sz w:val="32"/>
          <w:szCs w:val="32"/>
        </w:rPr>
        <w:t>35.82</w:t>
      </w:r>
      <w:r>
        <w:rPr>
          <w:rFonts w:ascii="Times New Roman" w:eastAsia="仿宋" w:hAnsi="Times New Roman" w:cs="Times New Roman"/>
          <w:bCs/>
          <w:sz w:val="32"/>
          <w:szCs w:val="32"/>
        </w:rPr>
        <w:t>万元，专项资金均于</w:t>
      </w:r>
      <w:r>
        <w:rPr>
          <w:rFonts w:ascii="Times New Roman" w:eastAsia="仿宋" w:hAnsi="Times New Roman" w:cs="Times New Roman"/>
          <w:bCs/>
          <w:sz w:val="32"/>
          <w:szCs w:val="32"/>
        </w:rPr>
        <w:t>2017</w:t>
      </w:r>
      <w:r>
        <w:rPr>
          <w:rFonts w:ascii="Times New Roman" w:eastAsia="仿宋" w:hAnsi="Times New Roman" w:cs="Times New Roman"/>
          <w:bCs/>
          <w:sz w:val="32"/>
          <w:szCs w:val="32"/>
        </w:rPr>
        <w:t>年内拨付到位。</w:t>
      </w:r>
    </w:p>
    <w:p w:rsidR="00862F6A" w:rsidRDefault="00FF2B52">
      <w:pPr>
        <w:adjustRightInd w:val="0"/>
        <w:snapToGrid w:val="0"/>
        <w:spacing w:line="600" w:lineRule="exact"/>
        <w:ind w:firstLine="72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2017</w:t>
      </w:r>
      <w:r>
        <w:rPr>
          <w:rFonts w:ascii="Times New Roman" w:eastAsia="仿宋" w:hAnsi="Times New Roman" w:cs="Times New Roman"/>
          <w:bCs/>
          <w:sz w:val="32"/>
          <w:szCs w:val="32"/>
        </w:rPr>
        <w:t>年度专项资金全部用于信访专项工作，所有开支均按照我单位财务管理制度执行，资金的使用严格把关，完全按照我区财务管理制度、区委区政府及财政的有关规定执</w:t>
      </w:r>
      <w:r>
        <w:rPr>
          <w:rFonts w:ascii="Times New Roman" w:eastAsia="仿宋" w:hAnsi="Times New Roman" w:cs="Times New Roman"/>
          <w:bCs/>
          <w:sz w:val="32"/>
          <w:szCs w:val="32"/>
        </w:rPr>
        <w:lastRenderedPageBreak/>
        <w:t>行，严格人员作风，单位内部不定期进行抽查，不存在违规违法问题。</w:t>
      </w:r>
    </w:p>
    <w:p w:rsidR="00862F6A" w:rsidRDefault="00FF2B52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三、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专项组织实施情况</w:t>
      </w:r>
    </w:p>
    <w:p w:rsidR="00862F6A" w:rsidRDefault="00FF2B52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我单位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1</w:t>
      </w:r>
      <w:r>
        <w:rPr>
          <w:rFonts w:ascii="Times New Roman" w:eastAsia="仿宋" w:hAnsi="Times New Roman" w:cs="Times New Roman"/>
          <w:bCs/>
          <w:sz w:val="32"/>
          <w:szCs w:val="32"/>
        </w:rPr>
        <w:t>项专项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信访工作经费</w:t>
      </w:r>
      <w:r>
        <w:rPr>
          <w:rFonts w:ascii="Times New Roman" w:eastAsia="仿宋" w:hAnsi="Times New Roman" w:cs="Times New Roman"/>
          <w:bCs/>
          <w:sz w:val="32"/>
          <w:szCs w:val="32"/>
        </w:rPr>
        <w:t>从</w:t>
      </w:r>
      <w:r>
        <w:rPr>
          <w:rFonts w:ascii="Times New Roman" w:eastAsia="仿宋" w:hAnsi="Times New Roman" w:cs="Times New Roman"/>
          <w:bCs/>
          <w:sz w:val="32"/>
          <w:szCs w:val="32"/>
        </w:rPr>
        <w:t>2017</w:t>
      </w:r>
      <w:r>
        <w:rPr>
          <w:rFonts w:ascii="Times New Roman" w:eastAsia="仿宋" w:hAnsi="Times New Roman" w:cs="Times New Roman"/>
          <w:bCs/>
          <w:sz w:val="32"/>
          <w:szCs w:val="32"/>
        </w:rPr>
        <w:t>年初计划实施，并于</w:t>
      </w:r>
      <w:r>
        <w:rPr>
          <w:rFonts w:ascii="Times New Roman" w:eastAsia="仿宋" w:hAnsi="Times New Roman" w:cs="Times New Roman"/>
          <w:bCs/>
          <w:sz w:val="32"/>
          <w:szCs w:val="32"/>
        </w:rPr>
        <w:t>2017</w:t>
      </w:r>
      <w:r>
        <w:rPr>
          <w:rFonts w:ascii="Times New Roman" w:eastAsia="仿宋" w:hAnsi="Times New Roman" w:cs="Times New Roman"/>
          <w:bCs/>
          <w:sz w:val="32"/>
          <w:szCs w:val="32"/>
        </w:rPr>
        <w:t>年底前完成年度绩效目标。</w:t>
      </w:r>
    </w:p>
    <w:p w:rsidR="00862F6A" w:rsidRDefault="00FF2B52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四、专项组织实施情况</w:t>
      </w:r>
    </w:p>
    <w:p w:rsidR="00862F6A" w:rsidRDefault="00FF2B52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全区信访工作郊果显著，</w:t>
      </w:r>
      <w:r>
        <w:rPr>
          <w:rFonts w:ascii="Times New Roman" w:eastAsia="仿宋" w:hAnsi="Times New Roman" w:cs="Times New Roman" w:hint="eastAsia"/>
          <w:sz w:val="32"/>
          <w:szCs w:val="32"/>
        </w:rPr>
        <w:t>打造了阳光信访、责任信访、法治信访，深入推进信访工作制度改革，不断加大解决问题、化解矛盾力度，信访工作质量和效率明显提升，</w:t>
      </w:r>
      <w:r>
        <w:rPr>
          <w:rFonts w:ascii="Times New Roman" w:eastAsia="仿宋" w:hAnsi="Times New Roman" w:cs="Times New Roman"/>
          <w:sz w:val="32"/>
          <w:szCs w:val="32"/>
        </w:rPr>
        <w:t>确保了信访工作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大事不出、中事不出、小事也不出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。较好的完成了区委、区政府赋予的各项任务，确保了辖区安全稳定。</w:t>
      </w:r>
    </w:p>
    <w:p w:rsidR="00862F6A" w:rsidRDefault="00FF2B52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本项目综合考评得分为</w:t>
      </w:r>
      <w:r>
        <w:rPr>
          <w:rFonts w:ascii="Times New Roman" w:eastAsia="仿宋" w:hAnsi="Times New Roman" w:cs="Times New Roman"/>
          <w:sz w:val="32"/>
          <w:szCs w:val="32"/>
        </w:rPr>
        <w:t>100</w:t>
      </w:r>
      <w:r>
        <w:rPr>
          <w:rFonts w:ascii="Times New Roman" w:eastAsia="仿宋" w:hAnsi="Times New Roman" w:cs="Times New Roman"/>
          <w:sz w:val="32"/>
          <w:szCs w:val="32"/>
        </w:rPr>
        <w:t>分，评价等次确定为优。</w:t>
      </w:r>
    </w:p>
    <w:p w:rsidR="00862F6A" w:rsidRDefault="00862F6A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862F6A" w:rsidRDefault="00862F6A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862F6A" w:rsidRDefault="00862F6A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862F6A" w:rsidRDefault="00862F6A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862F6A" w:rsidRDefault="00FF2B52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eastAsia="仿宋" w:hAnsi="Times New Roman" w:cs="Times New Roman"/>
          <w:sz w:val="32"/>
          <w:szCs w:val="32"/>
        </w:rPr>
        <w:t>沙依巴克区信访局</w:t>
      </w:r>
    </w:p>
    <w:p w:rsidR="00DA4FCD" w:rsidRDefault="00FF2B52" w:rsidP="00DA4FCD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           </w:t>
      </w:r>
    </w:p>
    <w:p w:rsidR="00862F6A" w:rsidRDefault="00862F6A">
      <w:pPr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</w:p>
    <w:sectPr w:rsidR="00862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9363E"/>
    <w:multiLevelType w:val="singleLevel"/>
    <w:tmpl w:val="5C49363E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44"/>
    <w:rsid w:val="000156FC"/>
    <w:rsid w:val="000B4CF4"/>
    <w:rsid w:val="002D0969"/>
    <w:rsid w:val="00327AE8"/>
    <w:rsid w:val="003717D1"/>
    <w:rsid w:val="003F4CB4"/>
    <w:rsid w:val="00406290"/>
    <w:rsid w:val="00415E76"/>
    <w:rsid w:val="00456546"/>
    <w:rsid w:val="0058559F"/>
    <w:rsid w:val="00807534"/>
    <w:rsid w:val="00856134"/>
    <w:rsid w:val="00862F6A"/>
    <w:rsid w:val="008769F0"/>
    <w:rsid w:val="00984D44"/>
    <w:rsid w:val="00A32C27"/>
    <w:rsid w:val="00A44F42"/>
    <w:rsid w:val="00AC4B67"/>
    <w:rsid w:val="00B355CC"/>
    <w:rsid w:val="00B44FE2"/>
    <w:rsid w:val="00BA1783"/>
    <w:rsid w:val="00BB5F2A"/>
    <w:rsid w:val="00C5264D"/>
    <w:rsid w:val="00DA4FCD"/>
    <w:rsid w:val="00E241AD"/>
    <w:rsid w:val="00EA5B5C"/>
    <w:rsid w:val="00FC3324"/>
    <w:rsid w:val="00FF031F"/>
    <w:rsid w:val="00FF2B52"/>
    <w:rsid w:val="049E44B5"/>
    <w:rsid w:val="06503E7B"/>
    <w:rsid w:val="0B740C6A"/>
    <w:rsid w:val="15310FBC"/>
    <w:rsid w:val="16430538"/>
    <w:rsid w:val="1BD7434D"/>
    <w:rsid w:val="23A6531F"/>
    <w:rsid w:val="29A27793"/>
    <w:rsid w:val="38956BA5"/>
    <w:rsid w:val="3A4A0979"/>
    <w:rsid w:val="42E312DE"/>
    <w:rsid w:val="4BCB6ED6"/>
    <w:rsid w:val="4FDB1768"/>
    <w:rsid w:val="519A1482"/>
    <w:rsid w:val="61887124"/>
    <w:rsid w:val="674B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2016-09-26T11:47:00Z</dcterms:created>
  <dc:creator>刘群洋</dc:creator>
  <lastModifiedBy>Windows 用户</lastModifiedBy>
  <lastPrinted>2016-09-26T11:47:00Z</lastPrinted>
  <dcterms:modified xsi:type="dcterms:W3CDTF">2018-07-05T07:11:00Z</dcterms:modified>
  <revision>26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